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16C" w:rsidRDefault="002D216C" w:rsidP="002D216C">
      <w:pPr>
        <w:ind w:left="-851"/>
      </w:pPr>
      <w:r w:rsidRPr="00E85E07">
        <w:rPr>
          <w:rFonts w:cs="Tahoma"/>
          <w:noProof/>
          <w:color w:val="7F7F7F" w:themeColor="text1" w:themeTint="80"/>
          <w:sz w:val="16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-447675</wp:posOffset>
            </wp:positionH>
            <wp:positionV relativeFrom="paragraph">
              <wp:posOffset>-429260</wp:posOffset>
            </wp:positionV>
            <wp:extent cx="2010542" cy="1047423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D216C" w:rsidRPr="002D216C" w:rsidRDefault="002D216C" w:rsidP="002D216C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98"/>
        <w:gridCol w:w="3031"/>
        <w:gridCol w:w="1387"/>
        <w:gridCol w:w="3655"/>
      </w:tblGrid>
      <w:tr w:rsidR="005C6C8C" w:rsidRPr="00277658" w:rsidTr="00833424">
        <w:trPr>
          <w:trHeight w:val="435"/>
        </w:trPr>
        <w:tc>
          <w:tcPr>
            <w:tcW w:w="1526" w:type="dxa"/>
            <w:vAlign w:val="center"/>
          </w:tcPr>
          <w:p w:rsidR="005C6C8C" w:rsidRPr="00277658" w:rsidRDefault="005C6C8C" w:rsidP="00833424">
            <w:pPr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>Заказчик:</w:t>
            </w:r>
          </w:p>
        </w:tc>
        <w:tc>
          <w:tcPr>
            <w:tcW w:w="3128" w:type="dxa"/>
          </w:tcPr>
          <w:p w:rsidR="005C6C8C" w:rsidRPr="00277658" w:rsidRDefault="005C6C8C" w:rsidP="00833424">
            <w:pPr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>АО «</w:t>
            </w:r>
            <w:proofErr w:type="spellStart"/>
            <w:r w:rsidRPr="00277658">
              <w:rPr>
                <w:rFonts w:ascii="Tahoma" w:hAnsi="Tahoma" w:cs="Tahoma"/>
                <w:sz w:val="16"/>
                <w:szCs w:val="16"/>
              </w:rPr>
              <w:t>ПКС-Водоканал</w:t>
            </w:r>
            <w:proofErr w:type="spellEnd"/>
            <w:r w:rsidRPr="00277658">
              <w:rPr>
                <w:rFonts w:ascii="Tahoma" w:hAnsi="Tahoma" w:cs="Tahoma"/>
                <w:sz w:val="16"/>
                <w:szCs w:val="16"/>
              </w:rPr>
              <w:t>»</w:t>
            </w:r>
          </w:p>
        </w:tc>
        <w:tc>
          <w:tcPr>
            <w:tcW w:w="1408" w:type="dxa"/>
            <w:vAlign w:val="center"/>
          </w:tcPr>
          <w:p w:rsidR="005C6C8C" w:rsidRPr="00277658" w:rsidRDefault="005C6C8C" w:rsidP="00833424">
            <w:pPr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>№ опросного листа:</w:t>
            </w:r>
          </w:p>
        </w:tc>
        <w:tc>
          <w:tcPr>
            <w:tcW w:w="3792" w:type="dxa"/>
            <w:vAlign w:val="center"/>
          </w:tcPr>
          <w:p w:rsidR="005C6C8C" w:rsidRPr="00277658" w:rsidRDefault="005C6C8C" w:rsidP="00833424">
            <w:pPr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color w:val="000000"/>
                <w:sz w:val="16"/>
                <w:szCs w:val="16"/>
              </w:rPr>
              <w:t xml:space="preserve"> ЕВ000327</w:t>
            </w:r>
          </w:p>
        </w:tc>
      </w:tr>
    </w:tbl>
    <w:p w:rsidR="005C6C8C" w:rsidRPr="00277658" w:rsidRDefault="005C6C8C" w:rsidP="005C6C8C">
      <w:pPr>
        <w:rPr>
          <w:rFonts w:ascii="Tahoma" w:hAnsi="Tahoma" w:cs="Tahoma"/>
          <w:sz w:val="16"/>
          <w:szCs w:val="16"/>
        </w:rPr>
      </w:pPr>
    </w:p>
    <w:p w:rsidR="005C6C8C" w:rsidRPr="002D216C" w:rsidRDefault="005C6C8C" w:rsidP="005C6C8C">
      <w:pPr>
        <w:pStyle w:val="1"/>
        <w:jc w:val="left"/>
        <w:rPr>
          <w:rFonts w:ascii="Arial" w:hAnsi="Arial" w:cs="Arial"/>
          <w:b w:val="0"/>
          <w:szCs w:val="20"/>
        </w:rPr>
      </w:pPr>
      <w:r w:rsidRPr="00277658">
        <w:rPr>
          <w:sz w:val="16"/>
          <w:szCs w:val="16"/>
        </w:rPr>
        <w:t xml:space="preserve">Наименование МТР: </w:t>
      </w:r>
      <w:r w:rsidRPr="00277658">
        <w:rPr>
          <w:color w:val="000000"/>
          <w:sz w:val="16"/>
          <w:szCs w:val="16"/>
        </w:rPr>
        <w:t>Насос Иртыш ПФ</w:t>
      </w:r>
      <w:proofErr w:type="gramStart"/>
      <w:r w:rsidRPr="00277658">
        <w:rPr>
          <w:color w:val="000000"/>
          <w:sz w:val="16"/>
          <w:szCs w:val="16"/>
        </w:rPr>
        <w:t>1</w:t>
      </w:r>
      <w:proofErr w:type="gramEnd"/>
      <w:r w:rsidRPr="00277658">
        <w:rPr>
          <w:color w:val="000000"/>
          <w:sz w:val="16"/>
          <w:szCs w:val="16"/>
        </w:rPr>
        <w:t xml:space="preserve"> 65/160.132 - 3/2 - 016</w:t>
      </w:r>
      <w:r w:rsidRPr="003D7ADE">
        <w:rPr>
          <w:rFonts w:ascii="Arial" w:hAnsi="Arial" w:cs="Arial"/>
          <w:b w:val="0"/>
          <w:color w:val="000000"/>
          <w:szCs w:val="20"/>
        </w:rPr>
        <w:t xml:space="preserve"> </w:t>
      </w:r>
      <w:r>
        <w:rPr>
          <w:rFonts w:ascii="Arial" w:hAnsi="Arial" w:cs="Arial"/>
          <w:b w:val="0"/>
          <w:bCs/>
          <w:color w:val="000000"/>
          <w:szCs w:val="20"/>
        </w:rPr>
        <w:t>или эквивалент</w:t>
      </w:r>
    </w:p>
    <w:p w:rsidR="005C6C8C" w:rsidRPr="00277658" w:rsidRDefault="005C6C8C" w:rsidP="005C6C8C">
      <w:pPr>
        <w:rPr>
          <w:rFonts w:ascii="Tahoma" w:hAnsi="Tahoma" w:cs="Tahoma"/>
          <w:sz w:val="16"/>
          <w:szCs w:val="16"/>
        </w:rPr>
      </w:pP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83"/>
        <w:gridCol w:w="3859"/>
        <w:gridCol w:w="1654"/>
        <w:gridCol w:w="3375"/>
      </w:tblGrid>
      <w:tr w:rsidR="005C6C8C" w:rsidRPr="00277658" w:rsidTr="00833424">
        <w:trPr>
          <w:trHeight w:val="642"/>
        </w:trPr>
        <w:tc>
          <w:tcPr>
            <w:tcW w:w="357" w:type="pct"/>
            <w:vAlign w:val="center"/>
          </w:tcPr>
          <w:p w:rsidR="005C6C8C" w:rsidRPr="00277658" w:rsidRDefault="005C6C8C" w:rsidP="00833424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7765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277658">
              <w:rPr>
                <w:rFonts w:ascii="Tahoma" w:hAnsi="Tahoma" w:cs="Tahoma"/>
                <w:b/>
                <w:bCs/>
                <w:sz w:val="16"/>
                <w:szCs w:val="16"/>
              </w:rPr>
              <w:t>п</w:t>
            </w:r>
            <w:proofErr w:type="spellEnd"/>
            <w:proofErr w:type="gramEnd"/>
            <w:r w:rsidRPr="00277658">
              <w:rPr>
                <w:rFonts w:ascii="Tahoma" w:hAnsi="Tahoma" w:cs="Tahoma"/>
                <w:b/>
                <w:bCs/>
                <w:sz w:val="16"/>
                <w:szCs w:val="16"/>
              </w:rPr>
              <w:t>/</w:t>
            </w:r>
            <w:proofErr w:type="spellStart"/>
            <w:r w:rsidRPr="00277658">
              <w:rPr>
                <w:rFonts w:ascii="Tahoma" w:hAnsi="Tahoma" w:cs="Tahoma"/>
                <w:b/>
                <w:bCs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5C6C8C" w:rsidRPr="00277658" w:rsidRDefault="005C6C8C" w:rsidP="00833424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77658">
              <w:rPr>
                <w:rFonts w:ascii="Tahoma" w:hAnsi="Tahoma" w:cs="Tahoma"/>
                <w:b/>
                <w:bCs/>
                <w:sz w:val="16"/>
                <w:szCs w:val="16"/>
              </w:rPr>
              <w:t>Наименование параметра (характеристики)</w:t>
            </w:r>
          </w:p>
        </w:tc>
        <w:tc>
          <w:tcPr>
            <w:tcW w:w="864" w:type="pct"/>
            <w:vAlign w:val="center"/>
          </w:tcPr>
          <w:p w:rsidR="005C6C8C" w:rsidRPr="00277658" w:rsidRDefault="005C6C8C" w:rsidP="00833424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77658">
              <w:rPr>
                <w:rFonts w:ascii="Tahoma" w:hAnsi="Tahoma" w:cs="Tahoma"/>
                <w:b/>
                <w:bCs/>
                <w:sz w:val="16"/>
                <w:szCs w:val="16"/>
              </w:rPr>
              <w:t>Размерность</w:t>
            </w:r>
          </w:p>
        </w:tc>
        <w:tc>
          <w:tcPr>
            <w:tcW w:w="1763" w:type="pct"/>
            <w:vAlign w:val="center"/>
          </w:tcPr>
          <w:p w:rsidR="005C6C8C" w:rsidRPr="00277658" w:rsidRDefault="005C6C8C" w:rsidP="00833424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77658">
              <w:rPr>
                <w:rFonts w:ascii="Tahoma" w:hAnsi="Tahoma" w:cs="Tahoma"/>
                <w:b/>
                <w:bCs/>
                <w:sz w:val="16"/>
                <w:szCs w:val="16"/>
              </w:rPr>
              <w:t>Требования заказчика</w:t>
            </w:r>
          </w:p>
        </w:tc>
      </w:tr>
      <w:tr w:rsidR="005C6C8C" w:rsidRPr="00277658" w:rsidTr="00833424">
        <w:tc>
          <w:tcPr>
            <w:tcW w:w="357" w:type="pct"/>
            <w:vAlign w:val="center"/>
          </w:tcPr>
          <w:p w:rsidR="005C6C8C" w:rsidRPr="00277658" w:rsidRDefault="005C6C8C" w:rsidP="0083342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77658">
              <w:rPr>
                <w:rFonts w:ascii="Tahoma" w:hAnsi="Tahoma" w:cs="Tahoma"/>
                <w:b/>
                <w:sz w:val="16"/>
                <w:szCs w:val="16"/>
              </w:rPr>
              <w:t>1</w:t>
            </w:r>
          </w:p>
        </w:tc>
        <w:tc>
          <w:tcPr>
            <w:tcW w:w="4643" w:type="pct"/>
            <w:gridSpan w:val="3"/>
            <w:vAlign w:val="center"/>
          </w:tcPr>
          <w:p w:rsidR="005C6C8C" w:rsidRPr="00277658" w:rsidRDefault="005C6C8C" w:rsidP="0083342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77658">
              <w:rPr>
                <w:rFonts w:ascii="Tahoma" w:hAnsi="Tahoma" w:cs="Tahoma"/>
                <w:b/>
                <w:sz w:val="16"/>
                <w:szCs w:val="16"/>
              </w:rPr>
              <w:t>ФУНКЦИОНАЛЬНЫЕ ПАРАМЕТРЫ</w:t>
            </w:r>
          </w:p>
        </w:tc>
      </w:tr>
      <w:tr w:rsidR="005C6C8C" w:rsidRPr="00277658" w:rsidTr="00833424">
        <w:tc>
          <w:tcPr>
            <w:tcW w:w="357" w:type="pct"/>
            <w:vAlign w:val="center"/>
          </w:tcPr>
          <w:p w:rsidR="005C6C8C" w:rsidRPr="00277658" w:rsidRDefault="005C6C8C" w:rsidP="0083342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016" w:type="pct"/>
            <w:vAlign w:val="center"/>
          </w:tcPr>
          <w:p w:rsidR="005C6C8C" w:rsidRPr="00277658" w:rsidRDefault="005C6C8C" w:rsidP="0083342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77658">
              <w:rPr>
                <w:rFonts w:ascii="Tahoma" w:hAnsi="Tahoma" w:cs="Tahoma"/>
                <w:b/>
                <w:sz w:val="16"/>
                <w:szCs w:val="16"/>
              </w:rPr>
              <w:t>Насосная часть</w:t>
            </w:r>
          </w:p>
        </w:tc>
        <w:tc>
          <w:tcPr>
            <w:tcW w:w="864" w:type="pct"/>
            <w:vAlign w:val="center"/>
          </w:tcPr>
          <w:p w:rsidR="005C6C8C" w:rsidRPr="00277658" w:rsidRDefault="005C6C8C" w:rsidP="0083342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63" w:type="pct"/>
            <w:vAlign w:val="center"/>
          </w:tcPr>
          <w:p w:rsidR="005C6C8C" w:rsidRPr="00277658" w:rsidRDefault="005C6C8C" w:rsidP="0083342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C6C8C" w:rsidRPr="00277658" w:rsidTr="00833424">
        <w:tc>
          <w:tcPr>
            <w:tcW w:w="357" w:type="pct"/>
            <w:vAlign w:val="center"/>
          </w:tcPr>
          <w:p w:rsidR="005C6C8C" w:rsidRPr="00277658" w:rsidRDefault="005C6C8C" w:rsidP="0083342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>1.1</w:t>
            </w:r>
          </w:p>
        </w:tc>
        <w:tc>
          <w:tcPr>
            <w:tcW w:w="2016" w:type="pct"/>
            <w:vAlign w:val="center"/>
          </w:tcPr>
          <w:p w:rsidR="005C6C8C" w:rsidRPr="00277658" w:rsidRDefault="005C6C8C" w:rsidP="00833424">
            <w:pPr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>Тип насоса</w:t>
            </w:r>
          </w:p>
        </w:tc>
        <w:tc>
          <w:tcPr>
            <w:tcW w:w="864" w:type="pct"/>
            <w:vAlign w:val="center"/>
          </w:tcPr>
          <w:p w:rsidR="005C6C8C" w:rsidRPr="00277658" w:rsidRDefault="005C6C8C" w:rsidP="0083342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63" w:type="pct"/>
            <w:vAlign w:val="center"/>
          </w:tcPr>
          <w:p w:rsidR="005C6C8C" w:rsidRPr="00277658" w:rsidRDefault="005C6C8C" w:rsidP="0083342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277658">
              <w:rPr>
                <w:rFonts w:ascii="Tahoma" w:hAnsi="Tahoma" w:cs="Tahoma"/>
                <w:sz w:val="16"/>
                <w:szCs w:val="16"/>
              </w:rPr>
              <w:t>центробежный</w:t>
            </w:r>
            <w:proofErr w:type="gramEnd"/>
            <w:r w:rsidRPr="00277658">
              <w:rPr>
                <w:rFonts w:ascii="Tahoma" w:hAnsi="Tahoma" w:cs="Tahoma"/>
                <w:sz w:val="16"/>
                <w:szCs w:val="16"/>
              </w:rPr>
              <w:t xml:space="preserve">, </w:t>
            </w:r>
            <w:proofErr w:type="spellStart"/>
            <w:r w:rsidRPr="00277658">
              <w:rPr>
                <w:rFonts w:ascii="Tahoma" w:hAnsi="Tahoma" w:cs="Tahoma"/>
                <w:sz w:val="16"/>
                <w:szCs w:val="16"/>
              </w:rPr>
              <w:t>погружной</w:t>
            </w:r>
            <w:proofErr w:type="spellEnd"/>
            <w:r w:rsidRPr="00277658">
              <w:rPr>
                <w:rFonts w:ascii="Tahoma" w:hAnsi="Tahoma" w:cs="Tahoma"/>
                <w:sz w:val="16"/>
                <w:szCs w:val="16"/>
              </w:rPr>
              <w:t>, для фекального стока</w:t>
            </w:r>
          </w:p>
        </w:tc>
      </w:tr>
      <w:tr w:rsidR="005C6C8C" w:rsidRPr="00277658" w:rsidTr="00833424">
        <w:tc>
          <w:tcPr>
            <w:tcW w:w="357" w:type="pct"/>
            <w:vAlign w:val="center"/>
          </w:tcPr>
          <w:p w:rsidR="005C6C8C" w:rsidRPr="00277658" w:rsidRDefault="005C6C8C" w:rsidP="0083342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>1.2</w:t>
            </w:r>
          </w:p>
        </w:tc>
        <w:tc>
          <w:tcPr>
            <w:tcW w:w="2016" w:type="pct"/>
            <w:vAlign w:val="center"/>
          </w:tcPr>
          <w:p w:rsidR="005C6C8C" w:rsidRPr="00277658" w:rsidRDefault="005C6C8C" w:rsidP="00833424">
            <w:pPr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>РН перекачиваемых сред</w:t>
            </w:r>
          </w:p>
        </w:tc>
        <w:tc>
          <w:tcPr>
            <w:tcW w:w="864" w:type="pct"/>
            <w:vAlign w:val="center"/>
          </w:tcPr>
          <w:p w:rsidR="005C6C8C" w:rsidRPr="00277658" w:rsidRDefault="005C6C8C" w:rsidP="0083342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>РН</w:t>
            </w:r>
          </w:p>
        </w:tc>
        <w:tc>
          <w:tcPr>
            <w:tcW w:w="1763" w:type="pct"/>
            <w:vAlign w:val="center"/>
          </w:tcPr>
          <w:p w:rsidR="005C6C8C" w:rsidRPr="00277658" w:rsidRDefault="005C6C8C" w:rsidP="0083342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>6-9</w:t>
            </w:r>
          </w:p>
        </w:tc>
      </w:tr>
      <w:tr w:rsidR="005C6C8C" w:rsidRPr="00277658" w:rsidTr="00833424">
        <w:tc>
          <w:tcPr>
            <w:tcW w:w="357" w:type="pct"/>
            <w:vAlign w:val="center"/>
          </w:tcPr>
          <w:p w:rsidR="005C6C8C" w:rsidRPr="00277658" w:rsidRDefault="005C6C8C" w:rsidP="0083342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>1.3</w:t>
            </w:r>
          </w:p>
        </w:tc>
        <w:tc>
          <w:tcPr>
            <w:tcW w:w="2016" w:type="pct"/>
            <w:vAlign w:val="center"/>
          </w:tcPr>
          <w:p w:rsidR="005C6C8C" w:rsidRPr="00277658" w:rsidRDefault="005C6C8C" w:rsidP="00833424">
            <w:pPr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>Плотность перекачиваемых сред</w:t>
            </w:r>
          </w:p>
        </w:tc>
        <w:tc>
          <w:tcPr>
            <w:tcW w:w="864" w:type="pct"/>
            <w:vAlign w:val="center"/>
          </w:tcPr>
          <w:p w:rsidR="005C6C8C" w:rsidRPr="00277658" w:rsidRDefault="005C6C8C" w:rsidP="0083342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>Не более</w:t>
            </w:r>
          </w:p>
        </w:tc>
        <w:tc>
          <w:tcPr>
            <w:tcW w:w="1763" w:type="pct"/>
            <w:vAlign w:val="center"/>
          </w:tcPr>
          <w:p w:rsidR="005C6C8C" w:rsidRPr="00277658" w:rsidRDefault="005C6C8C" w:rsidP="0083342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>1100кг/м3</w:t>
            </w:r>
          </w:p>
        </w:tc>
      </w:tr>
      <w:tr w:rsidR="005C6C8C" w:rsidRPr="00277658" w:rsidTr="00833424">
        <w:tc>
          <w:tcPr>
            <w:tcW w:w="357" w:type="pct"/>
            <w:vAlign w:val="center"/>
          </w:tcPr>
          <w:p w:rsidR="005C6C8C" w:rsidRPr="00277658" w:rsidRDefault="005C6C8C" w:rsidP="0083342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>1.4</w:t>
            </w:r>
          </w:p>
        </w:tc>
        <w:tc>
          <w:tcPr>
            <w:tcW w:w="2016" w:type="pct"/>
            <w:vAlign w:val="center"/>
          </w:tcPr>
          <w:p w:rsidR="005C6C8C" w:rsidRPr="00277658" w:rsidRDefault="005C6C8C" w:rsidP="00833424">
            <w:pPr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>Содержание абразивных частиц</w:t>
            </w:r>
          </w:p>
        </w:tc>
        <w:tc>
          <w:tcPr>
            <w:tcW w:w="864" w:type="pct"/>
            <w:vAlign w:val="center"/>
          </w:tcPr>
          <w:p w:rsidR="005C6C8C" w:rsidRPr="00277658" w:rsidRDefault="005C6C8C" w:rsidP="0083342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>Не более</w:t>
            </w:r>
          </w:p>
        </w:tc>
        <w:tc>
          <w:tcPr>
            <w:tcW w:w="1763" w:type="pct"/>
            <w:vAlign w:val="center"/>
          </w:tcPr>
          <w:p w:rsidR="005C6C8C" w:rsidRPr="00277658" w:rsidRDefault="005C6C8C" w:rsidP="0083342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>5мм и 2% по массе или 1% по объему</w:t>
            </w:r>
          </w:p>
        </w:tc>
      </w:tr>
      <w:tr w:rsidR="005C6C8C" w:rsidRPr="00277658" w:rsidTr="00833424">
        <w:tc>
          <w:tcPr>
            <w:tcW w:w="357" w:type="pct"/>
            <w:vAlign w:val="center"/>
          </w:tcPr>
          <w:p w:rsidR="005C6C8C" w:rsidRPr="00277658" w:rsidRDefault="005C6C8C" w:rsidP="0083342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>1.5</w:t>
            </w:r>
          </w:p>
        </w:tc>
        <w:tc>
          <w:tcPr>
            <w:tcW w:w="2016" w:type="pct"/>
            <w:vAlign w:val="center"/>
          </w:tcPr>
          <w:p w:rsidR="005C6C8C" w:rsidRPr="00277658" w:rsidRDefault="005C6C8C" w:rsidP="00833424">
            <w:pPr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>Область применения</w:t>
            </w:r>
          </w:p>
        </w:tc>
        <w:tc>
          <w:tcPr>
            <w:tcW w:w="864" w:type="pct"/>
            <w:vAlign w:val="center"/>
          </w:tcPr>
          <w:p w:rsidR="005C6C8C" w:rsidRPr="00277658" w:rsidRDefault="005C6C8C" w:rsidP="0083342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63" w:type="pct"/>
            <w:vAlign w:val="center"/>
          </w:tcPr>
          <w:p w:rsidR="005C6C8C" w:rsidRPr="00277658" w:rsidRDefault="005C6C8C" w:rsidP="0083342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 xml:space="preserve">Перекачка </w:t>
            </w:r>
            <w:proofErr w:type="spellStart"/>
            <w:r w:rsidRPr="00277658">
              <w:rPr>
                <w:rFonts w:ascii="Tahoma" w:hAnsi="Tahoma" w:cs="Tahoma"/>
                <w:sz w:val="16"/>
                <w:szCs w:val="16"/>
              </w:rPr>
              <w:t>хоз</w:t>
            </w:r>
            <w:proofErr w:type="gramStart"/>
            <w:r w:rsidRPr="00277658">
              <w:rPr>
                <w:rFonts w:ascii="Tahoma" w:hAnsi="Tahoma" w:cs="Tahoma"/>
                <w:sz w:val="16"/>
                <w:szCs w:val="16"/>
              </w:rPr>
              <w:t>.б</w:t>
            </w:r>
            <w:proofErr w:type="gramEnd"/>
            <w:r w:rsidRPr="00277658">
              <w:rPr>
                <w:rFonts w:ascii="Tahoma" w:hAnsi="Tahoma" w:cs="Tahoma"/>
                <w:sz w:val="16"/>
                <w:szCs w:val="16"/>
              </w:rPr>
              <w:t>ытовых</w:t>
            </w:r>
            <w:proofErr w:type="spellEnd"/>
            <w:r w:rsidRPr="00277658">
              <w:rPr>
                <w:rFonts w:ascii="Tahoma" w:hAnsi="Tahoma" w:cs="Tahoma"/>
                <w:sz w:val="16"/>
                <w:szCs w:val="16"/>
              </w:rPr>
              <w:t xml:space="preserve"> вод и приравненных к ним по составу</w:t>
            </w:r>
          </w:p>
        </w:tc>
      </w:tr>
      <w:tr w:rsidR="005C6C8C" w:rsidRPr="00277658" w:rsidTr="00833424">
        <w:tc>
          <w:tcPr>
            <w:tcW w:w="357" w:type="pct"/>
            <w:vAlign w:val="center"/>
          </w:tcPr>
          <w:p w:rsidR="005C6C8C" w:rsidRPr="00277658" w:rsidRDefault="005C6C8C" w:rsidP="0083342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>1.6</w:t>
            </w:r>
          </w:p>
        </w:tc>
        <w:tc>
          <w:tcPr>
            <w:tcW w:w="2016" w:type="pct"/>
            <w:vAlign w:val="center"/>
          </w:tcPr>
          <w:p w:rsidR="005C6C8C" w:rsidRPr="00277658" w:rsidRDefault="005C6C8C" w:rsidP="00833424">
            <w:pPr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>Подача</w:t>
            </w:r>
          </w:p>
        </w:tc>
        <w:tc>
          <w:tcPr>
            <w:tcW w:w="864" w:type="pct"/>
            <w:vAlign w:val="center"/>
          </w:tcPr>
          <w:p w:rsidR="005C6C8C" w:rsidRPr="00277658" w:rsidRDefault="005C6C8C" w:rsidP="0083342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>м3/ч</w:t>
            </w:r>
          </w:p>
        </w:tc>
        <w:tc>
          <w:tcPr>
            <w:tcW w:w="1763" w:type="pct"/>
            <w:vAlign w:val="center"/>
          </w:tcPr>
          <w:p w:rsidR="005C6C8C" w:rsidRPr="00277658" w:rsidRDefault="005C6C8C" w:rsidP="0083342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>25</w:t>
            </w:r>
          </w:p>
        </w:tc>
      </w:tr>
      <w:tr w:rsidR="005C6C8C" w:rsidRPr="00277658" w:rsidTr="00833424">
        <w:tc>
          <w:tcPr>
            <w:tcW w:w="357" w:type="pct"/>
            <w:vAlign w:val="center"/>
          </w:tcPr>
          <w:p w:rsidR="005C6C8C" w:rsidRPr="00277658" w:rsidRDefault="005C6C8C" w:rsidP="0083342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>1.7</w:t>
            </w:r>
          </w:p>
        </w:tc>
        <w:tc>
          <w:tcPr>
            <w:tcW w:w="2016" w:type="pct"/>
            <w:vAlign w:val="center"/>
          </w:tcPr>
          <w:p w:rsidR="005C6C8C" w:rsidRPr="00277658" w:rsidRDefault="005C6C8C" w:rsidP="00833424">
            <w:pPr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>Напор</w:t>
            </w:r>
          </w:p>
        </w:tc>
        <w:tc>
          <w:tcPr>
            <w:tcW w:w="864" w:type="pct"/>
            <w:vAlign w:val="center"/>
          </w:tcPr>
          <w:p w:rsidR="005C6C8C" w:rsidRPr="00277658" w:rsidRDefault="005C6C8C" w:rsidP="0083342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>м</w:t>
            </w:r>
          </w:p>
        </w:tc>
        <w:tc>
          <w:tcPr>
            <w:tcW w:w="1763" w:type="pct"/>
            <w:vAlign w:val="center"/>
          </w:tcPr>
          <w:p w:rsidR="005C6C8C" w:rsidRPr="00277658" w:rsidRDefault="005C6C8C" w:rsidP="0083342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>15</w:t>
            </w:r>
          </w:p>
        </w:tc>
      </w:tr>
      <w:tr w:rsidR="005C6C8C" w:rsidRPr="00277658" w:rsidTr="00833424">
        <w:trPr>
          <w:trHeight w:val="266"/>
        </w:trPr>
        <w:tc>
          <w:tcPr>
            <w:tcW w:w="357" w:type="pct"/>
            <w:vAlign w:val="center"/>
          </w:tcPr>
          <w:p w:rsidR="005C6C8C" w:rsidRPr="00277658" w:rsidRDefault="005C6C8C" w:rsidP="0083342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>1.9</w:t>
            </w:r>
          </w:p>
        </w:tc>
        <w:tc>
          <w:tcPr>
            <w:tcW w:w="2016" w:type="pct"/>
            <w:vAlign w:val="center"/>
          </w:tcPr>
          <w:p w:rsidR="005C6C8C" w:rsidRPr="00277658" w:rsidRDefault="005C6C8C" w:rsidP="00833424">
            <w:pPr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>Мощность электродвигателя</w:t>
            </w:r>
          </w:p>
        </w:tc>
        <w:tc>
          <w:tcPr>
            <w:tcW w:w="864" w:type="pct"/>
            <w:vAlign w:val="center"/>
          </w:tcPr>
          <w:p w:rsidR="005C6C8C" w:rsidRPr="00277658" w:rsidRDefault="005C6C8C" w:rsidP="0083342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>Не более кВт</w:t>
            </w:r>
          </w:p>
        </w:tc>
        <w:tc>
          <w:tcPr>
            <w:tcW w:w="1763" w:type="pct"/>
            <w:vAlign w:val="center"/>
          </w:tcPr>
          <w:p w:rsidR="005C6C8C" w:rsidRPr="00277658" w:rsidRDefault="005C6C8C" w:rsidP="0083342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>3</w:t>
            </w:r>
          </w:p>
        </w:tc>
      </w:tr>
      <w:tr w:rsidR="005C6C8C" w:rsidRPr="00277658" w:rsidTr="00833424">
        <w:tc>
          <w:tcPr>
            <w:tcW w:w="357" w:type="pct"/>
            <w:vAlign w:val="center"/>
          </w:tcPr>
          <w:p w:rsidR="005C6C8C" w:rsidRPr="00277658" w:rsidRDefault="005C6C8C" w:rsidP="0083342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>1.10</w:t>
            </w:r>
          </w:p>
        </w:tc>
        <w:tc>
          <w:tcPr>
            <w:tcW w:w="2016" w:type="pct"/>
            <w:vAlign w:val="center"/>
          </w:tcPr>
          <w:p w:rsidR="005C6C8C" w:rsidRPr="00277658" w:rsidRDefault="005C6C8C" w:rsidP="00833424">
            <w:pPr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>Частота вращения</w:t>
            </w:r>
          </w:p>
        </w:tc>
        <w:tc>
          <w:tcPr>
            <w:tcW w:w="864" w:type="pct"/>
            <w:vAlign w:val="center"/>
          </w:tcPr>
          <w:p w:rsidR="005C6C8C" w:rsidRPr="00277658" w:rsidRDefault="005C6C8C" w:rsidP="0083342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277658">
              <w:rPr>
                <w:rFonts w:ascii="Tahoma" w:hAnsi="Tahoma" w:cs="Tahoma"/>
                <w:sz w:val="16"/>
                <w:szCs w:val="16"/>
              </w:rPr>
              <w:t>Об</w:t>
            </w:r>
            <w:proofErr w:type="gramEnd"/>
            <w:r w:rsidRPr="00277658">
              <w:rPr>
                <w:rFonts w:ascii="Tahoma" w:hAnsi="Tahoma" w:cs="Tahoma"/>
                <w:sz w:val="16"/>
                <w:szCs w:val="16"/>
              </w:rPr>
              <w:t>/мин</w:t>
            </w:r>
          </w:p>
        </w:tc>
        <w:tc>
          <w:tcPr>
            <w:tcW w:w="1763" w:type="pct"/>
            <w:vAlign w:val="center"/>
          </w:tcPr>
          <w:p w:rsidR="005C6C8C" w:rsidRPr="00277658" w:rsidRDefault="005C6C8C" w:rsidP="0083342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>3000</w:t>
            </w:r>
          </w:p>
        </w:tc>
      </w:tr>
      <w:tr w:rsidR="005C6C8C" w:rsidRPr="00277658" w:rsidTr="00833424">
        <w:tc>
          <w:tcPr>
            <w:tcW w:w="357" w:type="pct"/>
            <w:vAlign w:val="center"/>
          </w:tcPr>
          <w:p w:rsidR="005C6C8C" w:rsidRPr="00277658" w:rsidRDefault="005C6C8C" w:rsidP="0083342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>1.11</w:t>
            </w:r>
          </w:p>
        </w:tc>
        <w:tc>
          <w:tcPr>
            <w:tcW w:w="2016" w:type="pct"/>
            <w:vAlign w:val="center"/>
          </w:tcPr>
          <w:p w:rsidR="005C6C8C" w:rsidRPr="00277658" w:rsidRDefault="005C6C8C" w:rsidP="00833424">
            <w:pPr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>Вариант монтажа насоса</w:t>
            </w:r>
          </w:p>
        </w:tc>
        <w:tc>
          <w:tcPr>
            <w:tcW w:w="864" w:type="pct"/>
            <w:vAlign w:val="center"/>
          </w:tcPr>
          <w:p w:rsidR="005C6C8C" w:rsidRPr="00277658" w:rsidRDefault="005C6C8C" w:rsidP="0083342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63" w:type="pct"/>
            <w:vAlign w:val="center"/>
          </w:tcPr>
          <w:p w:rsidR="005C6C8C" w:rsidRPr="00277658" w:rsidRDefault="005C6C8C" w:rsidP="0083342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 xml:space="preserve">мобильный, </w:t>
            </w:r>
            <w:proofErr w:type="spellStart"/>
            <w:r w:rsidRPr="00277658">
              <w:rPr>
                <w:rFonts w:ascii="Tahoma" w:hAnsi="Tahoma" w:cs="Tahoma"/>
                <w:sz w:val="16"/>
                <w:szCs w:val="16"/>
              </w:rPr>
              <w:t>погружной</w:t>
            </w:r>
            <w:proofErr w:type="spellEnd"/>
          </w:p>
        </w:tc>
      </w:tr>
      <w:tr w:rsidR="005C6C8C" w:rsidRPr="00277658" w:rsidTr="00833424">
        <w:tc>
          <w:tcPr>
            <w:tcW w:w="357" w:type="pct"/>
            <w:vAlign w:val="center"/>
          </w:tcPr>
          <w:p w:rsidR="005C6C8C" w:rsidRPr="00277658" w:rsidRDefault="005C6C8C" w:rsidP="0083342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>1.12</w:t>
            </w:r>
          </w:p>
        </w:tc>
        <w:tc>
          <w:tcPr>
            <w:tcW w:w="2016" w:type="pct"/>
            <w:vAlign w:val="center"/>
          </w:tcPr>
          <w:p w:rsidR="005C6C8C" w:rsidRPr="00277658" w:rsidRDefault="005C6C8C" w:rsidP="00833424">
            <w:pPr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>Исполнение электродвигателя</w:t>
            </w:r>
          </w:p>
        </w:tc>
        <w:tc>
          <w:tcPr>
            <w:tcW w:w="864" w:type="pct"/>
            <w:vAlign w:val="center"/>
          </w:tcPr>
          <w:p w:rsidR="005C6C8C" w:rsidRPr="00277658" w:rsidRDefault="005C6C8C" w:rsidP="0083342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63" w:type="pct"/>
            <w:vAlign w:val="center"/>
          </w:tcPr>
          <w:p w:rsidR="005C6C8C" w:rsidRPr="00277658" w:rsidRDefault="005C6C8C" w:rsidP="0083342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>общепромышленный</w:t>
            </w:r>
          </w:p>
        </w:tc>
      </w:tr>
      <w:tr w:rsidR="005C6C8C" w:rsidRPr="00277658" w:rsidTr="00833424">
        <w:tc>
          <w:tcPr>
            <w:tcW w:w="357" w:type="pct"/>
            <w:vAlign w:val="center"/>
          </w:tcPr>
          <w:p w:rsidR="005C6C8C" w:rsidRPr="00277658" w:rsidRDefault="005C6C8C" w:rsidP="0083342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>1.13</w:t>
            </w:r>
          </w:p>
        </w:tc>
        <w:tc>
          <w:tcPr>
            <w:tcW w:w="2016" w:type="pct"/>
            <w:vAlign w:val="center"/>
          </w:tcPr>
          <w:p w:rsidR="005C6C8C" w:rsidRPr="00277658" w:rsidRDefault="005C6C8C" w:rsidP="00833424">
            <w:pPr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>Номинальный диаметр рабочего колеса</w:t>
            </w:r>
          </w:p>
        </w:tc>
        <w:tc>
          <w:tcPr>
            <w:tcW w:w="864" w:type="pct"/>
            <w:vAlign w:val="center"/>
          </w:tcPr>
          <w:p w:rsidR="005C6C8C" w:rsidRPr="00277658" w:rsidRDefault="005C6C8C" w:rsidP="0083342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>номинальный/рабочий</w:t>
            </w:r>
          </w:p>
        </w:tc>
        <w:tc>
          <w:tcPr>
            <w:tcW w:w="1763" w:type="pct"/>
            <w:vAlign w:val="center"/>
          </w:tcPr>
          <w:p w:rsidR="005C6C8C" w:rsidRPr="00277658" w:rsidRDefault="005C6C8C" w:rsidP="0083342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>160/132</w:t>
            </w:r>
          </w:p>
        </w:tc>
      </w:tr>
      <w:tr w:rsidR="005C6C8C" w:rsidRPr="00277658" w:rsidTr="00833424">
        <w:tc>
          <w:tcPr>
            <w:tcW w:w="357" w:type="pct"/>
            <w:vAlign w:val="center"/>
          </w:tcPr>
          <w:p w:rsidR="005C6C8C" w:rsidRPr="00277658" w:rsidRDefault="005C6C8C" w:rsidP="0083342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>1.14</w:t>
            </w:r>
          </w:p>
        </w:tc>
        <w:tc>
          <w:tcPr>
            <w:tcW w:w="2016" w:type="pct"/>
            <w:vAlign w:val="center"/>
          </w:tcPr>
          <w:p w:rsidR="005C6C8C" w:rsidRPr="00277658" w:rsidRDefault="005C6C8C" w:rsidP="00833424">
            <w:pPr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>Диаметр напорного патрубка</w:t>
            </w:r>
          </w:p>
        </w:tc>
        <w:tc>
          <w:tcPr>
            <w:tcW w:w="864" w:type="pct"/>
            <w:vAlign w:val="center"/>
          </w:tcPr>
          <w:p w:rsidR="005C6C8C" w:rsidRPr="00277658" w:rsidRDefault="005C6C8C" w:rsidP="0083342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>мм</w:t>
            </w:r>
          </w:p>
        </w:tc>
        <w:tc>
          <w:tcPr>
            <w:tcW w:w="1763" w:type="pct"/>
            <w:vAlign w:val="center"/>
          </w:tcPr>
          <w:p w:rsidR="005C6C8C" w:rsidRPr="00277658" w:rsidRDefault="005C6C8C" w:rsidP="0083342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>65</w:t>
            </w:r>
          </w:p>
        </w:tc>
      </w:tr>
      <w:tr w:rsidR="005C6C8C" w:rsidRPr="00277658" w:rsidTr="00833424">
        <w:tc>
          <w:tcPr>
            <w:tcW w:w="357" w:type="pct"/>
            <w:vAlign w:val="center"/>
          </w:tcPr>
          <w:p w:rsidR="005C6C8C" w:rsidRPr="00277658" w:rsidRDefault="005C6C8C" w:rsidP="0083342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>1.15</w:t>
            </w:r>
          </w:p>
        </w:tc>
        <w:tc>
          <w:tcPr>
            <w:tcW w:w="2016" w:type="pct"/>
            <w:vAlign w:val="center"/>
          </w:tcPr>
          <w:p w:rsidR="005C6C8C" w:rsidRPr="00277658" w:rsidRDefault="005C6C8C" w:rsidP="00833424">
            <w:pPr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>КПД насоса (в зоне рабочих характеристик)</w:t>
            </w:r>
          </w:p>
        </w:tc>
        <w:tc>
          <w:tcPr>
            <w:tcW w:w="864" w:type="pct"/>
            <w:vAlign w:val="center"/>
          </w:tcPr>
          <w:p w:rsidR="005C6C8C" w:rsidRPr="00277658" w:rsidRDefault="005C6C8C" w:rsidP="0083342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>Не менее, %</w:t>
            </w:r>
          </w:p>
        </w:tc>
        <w:tc>
          <w:tcPr>
            <w:tcW w:w="1763" w:type="pct"/>
            <w:vAlign w:val="center"/>
          </w:tcPr>
          <w:p w:rsidR="005C6C8C" w:rsidRPr="00277658" w:rsidRDefault="005C6C8C" w:rsidP="0083342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>39</w:t>
            </w:r>
          </w:p>
        </w:tc>
      </w:tr>
      <w:tr w:rsidR="005C6C8C" w:rsidRPr="00277658" w:rsidTr="00833424">
        <w:tc>
          <w:tcPr>
            <w:tcW w:w="357" w:type="pct"/>
            <w:vAlign w:val="center"/>
          </w:tcPr>
          <w:p w:rsidR="005C6C8C" w:rsidRPr="00277658" w:rsidRDefault="005C6C8C" w:rsidP="0083342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>1.16</w:t>
            </w:r>
          </w:p>
        </w:tc>
        <w:tc>
          <w:tcPr>
            <w:tcW w:w="2016" w:type="pct"/>
            <w:vAlign w:val="center"/>
          </w:tcPr>
          <w:p w:rsidR="005C6C8C" w:rsidRPr="00277658" w:rsidRDefault="005C6C8C" w:rsidP="00833424">
            <w:pPr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>Корпус насоса (материал)</w:t>
            </w:r>
          </w:p>
        </w:tc>
        <w:tc>
          <w:tcPr>
            <w:tcW w:w="864" w:type="pct"/>
          </w:tcPr>
          <w:p w:rsidR="005C6C8C" w:rsidRPr="00277658" w:rsidRDefault="005C6C8C" w:rsidP="0083342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63" w:type="pct"/>
            <w:vAlign w:val="center"/>
          </w:tcPr>
          <w:p w:rsidR="005C6C8C" w:rsidRPr="00277658" w:rsidRDefault="005C6C8C" w:rsidP="0083342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>чугун</w:t>
            </w:r>
          </w:p>
        </w:tc>
      </w:tr>
      <w:tr w:rsidR="005C6C8C" w:rsidRPr="00277658" w:rsidTr="00833424">
        <w:tc>
          <w:tcPr>
            <w:tcW w:w="357" w:type="pct"/>
            <w:vAlign w:val="center"/>
          </w:tcPr>
          <w:p w:rsidR="005C6C8C" w:rsidRPr="00277658" w:rsidRDefault="005C6C8C" w:rsidP="0083342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>1.17</w:t>
            </w:r>
          </w:p>
        </w:tc>
        <w:tc>
          <w:tcPr>
            <w:tcW w:w="2016" w:type="pct"/>
            <w:vAlign w:val="center"/>
          </w:tcPr>
          <w:p w:rsidR="005C6C8C" w:rsidRPr="00277658" w:rsidRDefault="005C6C8C" w:rsidP="00833424">
            <w:pPr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>Рабочее колесо (материал)</w:t>
            </w:r>
          </w:p>
        </w:tc>
        <w:tc>
          <w:tcPr>
            <w:tcW w:w="864" w:type="pct"/>
          </w:tcPr>
          <w:p w:rsidR="005C6C8C" w:rsidRPr="00277658" w:rsidRDefault="005C6C8C" w:rsidP="0083342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63" w:type="pct"/>
            <w:vAlign w:val="center"/>
          </w:tcPr>
          <w:p w:rsidR="005C6C8C" w:rsidRPr="00277658" w:rsidRDefault="005C6C8C" w:rsidP="0083342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>чугун</w:t>
            </w:r>
          </w:p>
        </w:tc>
      </w:tr>
      <w:tr w:rsidR="005C6C8C" w:rsidRPr="00277658" w:rsidTr="00833424">
        <w:tc>
          <w:tcPr>
            <w:tcW w:w="357" w:type="pct"/>
            <w:vAlign w:val="center"/>
          </w:tcPr>
          <w:p w:rsidR="005C6C8C" w:rsidRPr="00277658" w:rsidRDefault="005C6C8C" w:rsidP="0083342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>1.18</w:t>
            </w:r>
          </w:p>
        </w:tc>
        <w:tc>
          <w:tcPr>
            <w:tcW w:w="2016" w:type="pct"/>
            <w:vAlign w:val="center"/>
          </w:tcPr>
          <w:p w:rsidR="005C6C8C" w:rsidRPr="00277658" w:rsidRDefault="005C6C8C" w:rsidP="00833424">
            <w:pPr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>Масса насоса</w:t>
            </w:r>
          </w:p>
        </w:tc>
        <w:tc>
          <w:tcPr>
            <w:tcW w:w="864" w:type="pct"/>
          </w:tcPr>
          <w:p w:rsidR="005C6C8C" w:rsidRPr="00277658" w:rsidRDefault="005C6C8C" w:rsidP="0083342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>кг</w:t>
            </w:r>
          </w:p>
        </w:tc>
        <w:tc>
          <w:tcPr>
            <w:tcW w:w="1763" w:type="pct"/>
            <w:vAlign w:val="center"/>
          </w:tcPr>
          <w:p w:rsidR="005C6C8C" w:rsidRPr="00277658" w:rsidRDefault="005C6C8C" w:rsidP="0083342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>65</w:t>
            </w:r>
          </w:p>
        </w:tc>
      </w:tr>
      <w:tr w:rsidR="005C6C8C" w:rsidRPr="00277658" w:rsidTr="00833424">
        <w:tc>
          <w:tcPr>
            <w:tcW w:w="357" w:type="pct"/>
            <w:vAlign w:val="center"/>
          </w:tcPr>
          <w:p w:rsidR="005C6C8C" w:rsidRPr="00277658" w:rsidRDefault="005C6C8C" w:rsidP="0083342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>1.19</w:t>
            </w:r>
          </w:p>
        </w:tc>
        <w:tc>
          <w:tcPr>
            <w:tcW w:w="2016" w:type="pct"/>
            <w:vAlign w:val="center"/>
          </w:tcPr>
          <w:p w:rsidR="005C6C8C" w:rsidRPr="00277658" w:rsidRDefault="005C6C8C" w:rsidP="00833424">
            <w:pPr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>Тип уплотнения вала</w:t>
            </w:r>
          </w:p>
        </w:tc>
        <w:tc>
          <w:tcPr>
            <w:tcW w:w="864" w:type="pct"/>
            <w:vAlign w:val="center"/>
          </w:tcPr>
          <w:p w:rsidR="005C6C8C" w:rsidRPr="00277658" w:rsidRDefault="005C6C8C" w:rsidP="0083342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63" w:type="pct"/>
            <w:vAlign w:val="center"/>
          </w:tcPr>
          <w:p w:rsidR="005C6C8C" w:rsidRPr="00277658" w:rsidRDefault="005C6C8C" w:rsidP="00833424">
            <w:pPr>
              <w:jc w:val="center"/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>Сальниковое</w:t>
            </w:r>
          </w:p>
        </w:tc>
      </w:tr>
      <w:tr w:rsidR="005C6C8C" w:rsidRPr="00277658" w:rsidTr="00833424">
        <w:tc>
          <w:tcPr>
            <w:tcW w:w="357" w:type="pct"/>
            <w:vAlign w:val="center"/>
          </w:tcPr>
          <w:p w:rsidR="005C6C8C" w:rsidRPr="00277658" w:rsidRDefault="005C6C8C" w:rsidP="0083342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>1.20</w:t>
            </w:r>
          </w:p>
        </w:tc>
        <w:tc>
          <w:tcPr>
            <w:tcW w:w="2016" w:type="pct"/>
            <w:vAlign w:val="center"/>
          </w:tcPr>
          <w:p w:rsidR="005C6C8C" w:rsidRPr="00277658" w:rsidRDefault="005C6C8C" w:rsidP="00833424">
            <w:pPr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>Температура перекачиваемой среды</w:t>
            </w:r>
          </w:p>
        </w:tc>
        <w:tc>
          <w:tcPr>
            <w:tcW w:w="864" w:type="pct"/>
            <w:vAlign w:val="center"/>
          </w:tcPr>
          <w:p w:rsidR="005C6C8C" w:rsidRPr="00277658" w:rsidRDefault="005C6C8C" w:rsidP="0083342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>С</w:t>
            </w:r>
          </w:p>
        </w:tc>
        <w:tc>
          <w:tcPr>
            <w:tcW w:w="1763" w:type="pct"/>
            <w:vAlign w:val="center"/>
          </w:tcPr>
          <w:p w:rsidR="005C6C8C" w:rsidRPr="00277658" w:rsidRDefault="005C6C8C" w:rsidP="0083342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>3-50С</w:t>
            </w:r>
          </w:p>
        </w:tc>
      </w:tr>
      <w:tr w:rsidR="005C6C8C" w:rsidRPr="00277658" w:rsidTr="00833424">
        <w:tc>
          <w:tcPr>
            <w:tcW w:w="357" w:type="pct"/>
            <w:vAlign w:val="center"/>
          </w:tcPr>
          <w:p w:rsidR="005C6C8C" w:rsidRPr="00277658" w:rsidRDefault="005C6C8C" w:rsidP="0083342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>1.21</w:t>
            </w:r>
          </w:p>
        </w:tc>
        <w:tc>
          <w:tcPr>
            <w:tcW w:w="2016" w:type="pct"/>
            <w:vAlign w:val="center"/>
          </w:tcPr>
          <w:p w:rsidR="005C6C8C" w:rsidRPr="00277658" w:rsidRDefault="005C6C8C" w:rsidP="00833424">
            <w:pPr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>Тип рабочего колеса</w:t>
            </w:r>
          </w:p>
        </w:tc>
        <w:tc>
          <w:tcPr>
            <w:tcW w:w="864" w:type="pct"/>
            <w:vAlign w:val="center"/>
          </w:tcPr>
          <w:p w:rsidR="005C6C8C" w:rsidRPr="00277658" w:rsidRDefault="005C6C8C" w:rsidP="0083342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63" w:type="pct"/>
            <w:vAlign w:val="center"/>
          </w:tcPr>
          <w:p w:rsidR="005C6C8C" w:rsidRPr="00277658" w:rsidRDefault="005C6C8C" w:rsidP="00833424">
            <w:pPr>
              <w:jc w:val="center"/>
              <w:rPr>
                <w:rFonts w:ascii="Tahoma" w:hAnsi="Tahoma" w:cs="Tahoma"/>
                <w:color w:val="5B5B5B"/>
                <w:sz w:val="16"/>
                <w:szCs w:val="16"/>
              </w:rPr>
            </w:pPr>
            <w:r w:rsidRPr="00277658">
              <w:rPr>
                <w:rFonts w:ascii="Tahoma" w:hAnsi="Tahoma" w:cs="Tahoma"/>
                <w:color w:val="5B5B5B"/>
                <w:sz w:val="16"/>
                <w:szCs w:val="16"/>
              </w:rPr>
              <w:t>одноканальное</w:t>
            </w:r>
          </w:p>
        </w:tc>
      </w:tr>
      <w:tr w:rsidR="005C6C8C" w:rsidRPr="00277658" w:rsidTr="00833424">
        <w:tc>
          <w:tcPr>
            <w:tcW w:w="357" w:type="pct"/>
            <w:vAlign w:val="center"/>
          </w:tcPr>
          <w:p w:rsidR="005C6C8C" w:rsidRPr="00277658" w:rsidRDefault="005C6C8C" w:rsidP="0083342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1.22</w:t>
            </w:r>
          </w:p>
        </w:tc>
        <w:tc>
          <w:tcPr>
            <w:tcW w:w="2016" w:type="pct"/>
            <w:vAlign w:val="center"/>
          </w:tcPr>
          <w:p w:rsidR="005C6C8C" w:rsidRPr="00277658" w:rsidRDefault="005C6C8C" w:rsidP="0083342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Соответствие</w:t>
            </w:r>
          </w:p>
        </w:tc>
        <w:tc>
          <w:tcPr>
            <w:tcW w:w="864" w:type="pct"/>
            <w:vAlign w:val="center"/>
          </w:tcPr>
          <w:p w:rsidR="005C6C8C" w:rsidRPr="00277658" w:rsidRDefault="005C6C8C" w:rsidP="0083342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обязательно</w:t>
            </w:r>
          </w:p>
        </w:tc>
        <w:tc>
          <w:tcPr>
            <w:tcW w:w="1763" w:type="pct"/>
            <w:vAlign w:val="center"/>
          </w:tcPr>
          <w:p w:rsidR="005C6C8C" w:rsidRPr="00277658" w:rsidRDefault="005C6C8C" w:rsidP="00833424">
            <w:pPr>
              <w:jc w:val="center"/>
              <w:rPr>
                <w:rFonts w:ascii="Tahoma" w:hAnsi="Tahoma" w:cs="Tahoma"/>
                <w:color w:val="5B5B5B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ГОСТ 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Р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52744-2007</w:t>
            </w:r>
          </w:p>
        </w:tc>
      </w:tr>
      <w:tr w:rsidR="005C6C8C" w:rsidRPr="00277658" w:rsidTr="00833424">
        <w:tc>
          <w:tcPr>
            <w:tcW w:w="357" w:type="pct"/>
            <w:vAlign w:val="center"/>
          </w:tcPr>
          <w:p w:rsidR="005C6C8C" w:rsidRPr="00277658" w:rsidRDefault="005C6C8C" w:rsidP="0083342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016" w:type="pct"/>
            <w:vAlign w:val="center"/>
          </w:tcPr>
          <w:p w:rsidR="005C6C8C" w:rsidRPr="00277658" w:rsidRDefault="005C6C8C" w:rsidP="0083342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77658">
              <w:rPr>
                <w:rFonts w:ascii="Tahoma" w:hAnsi="Tahoma" w:cs="Tahoma"/>
                <w:b/>
                <w:sz w:val="16"/>
                <w:szCs w:val="16"/>
              </w:rPr>
              <w:t>Электродвигатель</w:t>
            </w:r>
          </w:p>
        </w:tc>
        <w:tc>
          <w:tcPr>
            <w:tcW w:w="864" w:type="pct"/>
          </w:tcPr>
          <w:p w:rsidR="005C6C8C" w:rsidRPr="00277658" w:rsidRDefault="005C6C8C" w:rsidP="0083342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63" w:type="pct"/>
            <w:vAlign w:val="center"/>
          </w:tcPr>
          <w:p w:rsidR="005C6C8C" w:rsidRPr="00277658" w:rsidRDefault="005C6C8C" w:rsidP="0083342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C6C8C" w:rsidRPr="00277658" w:rsidTr="00833424">
        <w:tc>
          <w:tcPr>
            <w:tcW w:w="357" w:type="pct"/>
            <w:vAlign w:val="center"/>
          </w:tcPr>
          <w:p w:rsidR="005C6C8C" w:rsidRPr="00277658" w:rsidRDefault="005C6C8C" w:rsidP="0083342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>1.22</w:t>
            </w:r>
          </w:p>
        </w:tc>
        <w:tc>
          <w:tcPr>
            <w:tcW w:w="2016" w:type="pct"/>
            <w:vAlign w:val="center"/>
          </w:tcPr>
          <w:p w:rsidR="005C6C8C" w:rsidRPr="00277658" w:rsidRDefault="005C6C8C" w:rsidP="00833424">
            <w:pPr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>Номинальное напряжение</w:t>
            </w:r>
          </w:p>
        </w:tc>
        <w:tc>
          <w:tcPr>
            <w:tcW w:w="864" w:type="pct"/>
          </w:tcPr>
          <w:p w:rsidR="005C6C8C" w:rsidRPr="00277658" w:rsidRDefault="005C6C8C" w:rsidP="0083342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>В</w:t>
            </w:r>
          </w:p>
        </w:tc>
        <w:tc>
          <w:tcPr>
            <w:tcW w:w="1763" w:type="pct"/>
            <w:vAlign w:val="center"/>
          </w:tcPr>
          <w:p w:rsidR="005C6C8C" w:rsidRPr="00277658" w:rsidRDefault="005C6C8C" w:rsidP="0083342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 xml:space="preserve">3 </w:t>
            </w:r>
            <w:proofErr w:type="spellStart"/>
            <w:r w:rsidRPr="00277658">
              <w:rPr>
                <w:rFonts w:ascii="Tahoma" w:hAnsi="Tahoma" w:cs="Tahoma"/>
                <w:sz w:val="16"/>
                <w:szCs w:val="16"/>
              </w:rPr>
              <w:t>x</w:t>
            </w:r>
            <w:proofErr w:type="spellEnd"/>
            <w:r w:rsidRPr="00277658">
              <w:rPr>
                <w:rFonts w:ascii="Tahoma" w:hAnsi="Tahoma" w:cs="Tahoma"/>
                <w:sz w:val="16"/>
                <w:szCs w:val="16"/>
              </w:rPr>
              <w:t xml:space="preserve"> 380</w:t>
            </w:r>
          </w:p>
        </w:tc>
      </w:tr>
      <w:tr w:rsidR="005C6C8C" w:rsidRPr="00277658" w:rsidTr="00833424">
        <w:tc>
          <w:tcPr>
            <w:tcW w:w="357" w:type="pct"/>
            <w:vAlign w:val="center"/>
          </w:tcPr>
          <w:p w:rsidR="005C6C8C" w:rsidRPr="00277658" w:rsidRDefault="005C6C8C" w:rsidP="0083342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>1.23</w:t>
            </w:r>
          </w:p>
        </w:tc>
        <w:tc>
          <w:tcPr>
            <w:tcW w:w="2016" w:type="pct"/>
            <w:vAlign w:val="center"/>
          </w:tcPr>
          <w:p w:rsidR="005C6C8C" w:rsidRPr="00277658" w:rsidRDefault="005C6C8C" w:rsidP="00833424">
            <w:pPr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>Эффективность электродвигателя при полной нагрузке</w:t>
            </w:r>
          </w:p>
        </w:tc>
        <w:tc>
          <w:tcPr>
            <w:tcW w:w="864" w:type="pct"/>
          </w:tcPr>
          <w:p w:rsidR="005C6C8C" w:rsidRPr="00277658" w:rsidRDefault="005C6C8C" w:rsidP="0083342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>Не менее %</w:t>
            </w:r>
          </w:p>
        </w:tc>
        <w:tc>
          <w:tcPr>
            <w:tcW w:w="1763" w:type="pct"/>
            <w:vAlign w:val="center"/>
          </w:tcPr>
          <w:p w:rsidR="005C6C8C" w:rsidRPr="00277658" w:rsidRDefault="005C6C8C" w:rsidP="0083342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>91</w:t>
            </w:r>
          </w:p>
        </w:tc>
      </w:tr>
      <w:tr w:rsidR="005C6C8C" w:rsidRPr="00277658" w:rsidTr="00833424">
        <w:tc>
          <w:tcPr>
            <w:tcW w:w="357" w:type="pct"/>
            <w:vAlign w:val="center"/>
          </w:tcPr>
          <w:p w:rsidR="005C6C8C" w:rsidRPr="00277658" w:rsidRDefault="005C6C8C" w:rsidP="0083342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>1.24</w:t>
            </w:r>
          </w:p>
        </w:tc>
        <w:tc>
          <w:tcPr>
            <w:tcW w:w="2016" w:type="pct"/>
            <w:vAlign w:val="center"/>
          </w:tcPr>
          <w:p w:rsidR="005C6C8C" w:rsidRPr="00277658" w:rsidRDefault="005C6C8C" w:rsidP="00833424">
            <w:pPr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>Защита двигателя</w:t>
            </w:r>
          </w:p>
        </w:tc>
        <w:tc>
          <w:tcPr>
            <w:tcW w:w="864" w:type="pct"/>
          </w:tcPr>
          <w:p w:rsidR="005C6C8C" w:rsidRPr="00277658" w:rsidRDefault="005C6C8C" w:rsidP="0083342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63" w:type="pct"/>
            <w:vAlign w:val="center"/>
          </w:tcPr>
          <w:p w:rsidR="005C6C8C" w:rsidRPr="00277658" w:rsidRDefault="005C6C8C" w:rsidP="0083342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277658">
              <w:rPr>
                <w:rFonts w:ascii="Tahoma" w:hAnsi="Tahoma" w:cs="Tahoma"/>
                <w:sz w:val="16"/>
                <w:szCs w:val="16"/>
              </w:rPr>
              <w:t>Влаго-термозащита</w:t>
            </w:r>
            <w:proofErr w:type="spellEnd"/>
          </w:p>
        </w:tc>
      </w:tr>
      <w:tr w:rsidR="005C6C8C" w:rsidRPr="00277658" w:rsidTr="00833424">
        <w:tc>
          <w:tcPr>
            <w:tcW w:w="357" w:type="pct"/>
            <w:vAlign w:val="center"/>
          </w:tcPr>
          <w:p w:rsidR="005C6C8C" w:rsidRPr="00277658" w:rsidRDefault="005C6C8C" w:rsidP="0083342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>1.25</w:t>
            </w:r>
          </w:p>
        </w:tc>
        <w:tc>
          <w:tcPr>
            <w:tcW w:w="2016" w:type="pct"/>
            <w:vAlign w:val="center"/>
          </w:tcPr>
          <w:p w:rsidR="005C6C8C" w:rsidRPr="00277658" w:rsidRDefault="005C6C8C" w:rsidP="00833424">
            <w:pPr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>Частота тока</w:t>
            </w:r>
          </w:p>
        </w:tc>
        <w:tc>
          <w:tcPr>
            <w:tcW w:w="864" w:type="pct"/>
            <w:vAlign w:val="center"/>
          </w:tcPr>
          <w:p w:rsidR="005C6C8C" w:rsidRPr="00277658" w:rsidRDefault="005C6C8C" w:rsidP="0083342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>Гц</w:t>
            </w:r>
          </w:p>
        </w:tc>
        <w:tc>
          <w:tcPr>
            <w:tcW w:w="1763" w:type="pct"/>
            <w:vAlign w:val="center"/>
          </w:tcPr>
          <w:p w:rsidR="005C6C8C" w:rsidRPr="00277658" w:rsidRDefault="005C6C8C" w:rsidP="0083342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>50</w:t>
            </w:r>
          </w:p>
        </w:tc>
      </w:tr>
      <w:tr w:rsidR="005C6C8C" w:rsidRPr="00277658" w:rsidTr="00833424">
        <w:tc>
          <w:tcPr>
            <w:tcW w:w="357" w:type="pct"/>
            <w:vAlign w:val="center"/>
          </w:tcPr>
          <w:p w:rsidR="005C6C8C" w:rsidRPr="00277658" w:rsidRDefault="005C6C8C" w:rsidP="0083342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7765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2</w:t>
            </w:r>
          </w:p>
        </w:tc>
        <w:tc>
          <w:tcPr>
            <w:tcW w:w="4643" w:type="pct"/>
            <w:gridSpan w:val="3"/>
            <w:vAlign w:val="center"/>
          </w:tcPr>
          <w:p w:rsidR="005C6C8C" w:rsidRPr="00277658" w:rsidRDefault="005C6C8C" w:rsidP="0083342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77658">
              <w:rPr>
                <w:rFonts w:ascii="Tahoma" w:hAnsi="Tahoma" w:cs="Tahoma"/>
                <w:b/>
                <w:bCs/>
                <w:sz w:val="16"/>
                <w:szCs w:val="16"/>
              </w:rPr>
              <w:t>КОМПЛЕКТАЦИЯ</w:t>
            </w:r>
          </w:p>
        </w:tc>
      </w:tr>
      <w:tr w:rsidR="005C6C8C" w:rsidRPr="00277658" w:rsidTr="008334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C8C" w:rsidRPr="00277658" w:rsidRDefault="005C6C8C" w:rsidP="0083342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C8C" w:rsidRPr="00277658" w:rsidRDefault="005C6C8C" w:rsidP="00833424">
            <w:pPr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>Насосный агрегат (моноблок) в комплекте с силовым кабелем и шкафом управления</w:t>
            </w: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C8C" w:rsidRPr="00277658" w:rsidRDefault="005C6C8C" w:rsidP="0083342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proofErr w:type="spellStart"/>
            <w:proofErr w:type="gramStart"/>
            <w:r w:rsidRPr="00277658">
              <w:rPr>
                <w:rFonts w:ascii="Tahoma" w:hAnsi="Tahoma" w:cs="Tahoma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C8C" w:rsidRPr="00277658" w:rsidRDefault="005C6C8C" w:rsidP="0083342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>1</w:t>
            </w:r>
          </w:p>
        </w:tc>
      </w:tr>
      <w:tr w:rsidR="005C6C8C" w:rsidRPr="00277658" w:rsidTr="008334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C8C" w:rsidRPr="00277658" w:rsidRDefault="005C6C8C" w:rsidP="0083342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C8C" w:rsidRPr="00277658" w:rsidRDefault="005C6C8C" w:rsidP="00833424">
            <w:pPr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>Паспорт, гарантийный талон и сертификат соответствия ТС России, РБ, Казахстана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C8C" w:rsidRPr="00277658" w:rsidRDefault="005C6C8C" w:rsidP="0083342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277658">
              <w:rPr>
                <w:rFonts w:ascii="Tahoma" w:hAnsi="Tahoma" w:cs="Tahoma"/>
                <w:sz w:val="16"/>
                <w:szCs w:val="16"/>
              </w:rPr>
              <w:t>Комп</w:t>
            </w:r>
            <w:proofErr w:type="spellEnd"/>
            <w:r w:rsidRPr="00277658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C8C" w:rsidRPr="00277658" w:rsidRDefault="005C6C8C" w:rsidP="0083342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>1</w:t>
            </w:r>
          </w:p>
        </w:tc>
      </w:tr>
    </w:tbl>
    <w:p w:rsidR="005C6C8C" w:rsidRPr="00277658" w:rsidRDefault="005C6C8C" w:rsidP="005C6C8C">
      <w:pPr>
        <w:rPr>
          <w:rFonts w:ascii="Tahoma" w:hAnsi="Tahoma" w:cs="Tahoma"/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35"/>
        <w:gridCol w:w="7236"/>
      </w:tblGrid>
      <w:tr w:rsidR="005C6C8C" w:rsidRPr="00277658" w:rsidTr="00833424">
        <w:trPr>
          <w:trHeight w:val="435"/>
        </w:trPr>
        <w:tc>
          <w:tcPr>
            <w:tcW w:w="2376" w:type="dxa"/>
            <w:vAlign w:val="center"/>
          </w:tcPr>
          <w:p w:rsidR="005C6C8C" w:rsidRPr="00277658" w:rsidRDefault="005C6C8C" w:rsidP="00833424">
            <w:pPr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 xml:space="preserve">ФИО </w:t>
            </w:r>
            <w:proofErr w:type="gramStart"/>
            <w:r w:rsidRPr="00277658">
              <w:rPr>
                <w:rFonts w:ascii="Tahoma" w:hAnsi="Tahoma" w:cs="Tahoma"/>
                <w:sz w:val="16"/>
                <w:szCs w:val="16"/>
              </w:rPr>
              <w:t>Ответственного</w:t>
            </w:r>
            <w:proofErr w:type="gramEnd"/>
            <w:r w:rsidRPr="00277658">
              <w:rPr>
                <w:rFonts w:ascii="Tahoma" w:hAnsi="Tahoma" w:cs="Tahoma"/>
                <w:sz w:val="16"/>
                <w:szCs w:val="16"/>
              </w:rPr>
              <w:t>:</w:t>
            </w:r>
          </w:p>
        </w:tc>
        <w:tc>
          <w:tcPr>
            <w:tcW w:w="7478" w:type="dxa"/>
            <w:vAlign w:val="center"/>
          </w:tcPr>
          <w:p w:rsidR="005C6C8C" w:rsidRPr="00277658" w:rsidRDefault="005C6C8C" w:rsidP="00833424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277658">
              <w:rPr>
                <w:rFonts w:ascii="Tahoma" w:hAnsi="Tahoma" w:cs="Tahoma"/>
                <w:sz w:val="16"/>
                <w:szCs w:val="16"/>
              </w:rPr>
              <w:t>Пикульский</w:t>
            </w:r>
            <w:proofErr w:type="spellEnd"/>
            <w:r w:rsidRPr="00277658">
              <w:rPr>
                <w:rFonts w:ascii="Tahoma" w:hAnsi="Tahoma" w:cs="Tahoma"/>
                <w:sz w:val="16"/>
                <w:szCs w:val="16"/>
              </w:rPr>
              <w:t xml:space="preserve"> Д.В.</w:t>
            </w:r>
          </w:p>
        </w:tc>
      </w:tr>
      <w:tr w:rsidR="005C6C8C" w:rsidRPr="00277658" w:rsidTr="00833424">
        <w:trPr>
          <w:trHeight w:val="435"/>
        </w:trPr>
        <w:tc>
          <w:tcPr>
            <w:tcW w:w="2376" w:type="dxa"/>
            <w:vAlign w:val="center"/>
          </w:tcPr>
          <w:p w:rsidR="005C6C8C" w:rsidRPr="00277658" w:rsidRDefault="005C6C8C" w:rsidP="00833424">
            <w:pPr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5C6C8C" w:rsidRPr="00277658" w:rsidRDefault="005C6C8C" w:rsidP="00833424">
            <w:pPr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 xml:space="preserve">Начальник </w:t>
            </w:r>
            <w:r>
              <w:rPr>
                <w:rFonts w:ascii="Tahoma" w:hAnsi="Tahoma" w:cs="Tahoma"/>
                <w:sz w:val="16"/>
                <w:szCs w:val="16"/>
              </w:rPr>
              <w:t>службы режимов</w:t>
            </w:r>
          </w:p>
        </w:tc>
      </w:tr>
      <w:tr w:rsidR="005C6C8C" w:rsidRPr="00277658" w:rsidTr="00833424">
        <w:trPr>
          <w:trHeight w:val="435"/>
        </w:trPr>
        <w:tc>
          <w:tcPr>
            <w:tcW w:w="2376" w:type="dxa"/>
            <w:vAlign w:val="center"/>
          </w:tcPr>
          <w:p w:rsidR="005C6C8C" w:rsidRPr="00277658" w:rsidRDefault="005C6C8C" w:rsidP="00833424">
            <w:pPr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>Телефон / Факс:</w:t>
            </w:r>
          </w:p>
        </w:tc>
        <w:tc>
          <w:tcPr>
            <w:tcW w:w="7478" w:type="dxa"/>
            <w:vAlign w:val="center"/>
          </w:tcPr>
          <w:p w:rsidR="005C6C8C" w:rsidRPr="00277658" w:rsidRDefault="005C6C8C" w:rsidP="00833424">
            <w:pPr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>(8142)76-98-03</w:t>
            </w:r>
          </w:p>
        </w:tc>
      </w:tr>
      <w:tr w:rsidR="005C6C8C" w:rsidRPr="00277658" w:rsidTr="00833424">
        <w:trPr>
          <w:trHeight w:val="435"/>
        </w:trPr>
        <w:tc>
          <w:tcPr>
            <w:tcW w:w="2376" w:type="dxa"/>
            <w:vAlign w:val="center"/>
          </w:tcPr>
          <w:p w:rsidR="005C6C8C" w:rsidRPr="00277658" w:rsidRDefault="005C6C8C" w:rsidP="00833424">
            <w:pPr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5C6C8C" w:rsidRPr="00277658" w:rsidRDefault="005C6C8C" w:rsidP="00833424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277658">
              <w:rPr>
                <w:rFonts w:ascii="Tahoma" w:hAnsi="Tahoma" w:cs="Tahoma"/>
                <w:sz w:val="16"/>
                <w:szCs w:val="16"/>
              </w:rPr>
              <w:t>d</w:t>
            </w:r>
            <w:proofErr w:type="spellEnd"/>
            <w:r w:rsidRPr="00277658">
              <w:rPr>
                <w:rFonts w:ascii="Tahoma" w:hAnsi="Tahoma" w:cs="Tahoma"/>
                <w:sz w:val="16"/>
                <w:szCs w:val="16"/>
              </w:rPr>
              <w:t>.</w:t>
            </w:r>
            <w:proofErr w:type="spellStart"/>
            <w:r w:rsidRPr="00277658">
              <w:rPr>
                <w:rFonts w:ascii="Tahoma" w:hAnsi="Tahoma" w:cs="Tahoma"/>
                <w:sz w:val="16"/>
                <w:szCs w:val="16"/>
                <w:lang w:val="en-US"/>
              </w:rPr>
              <w:t>pikulskiy</w:t>
            </w:r>
            <w:proofErr w:type="spellEnd"/>
            <w:r w:rsidRPr="00277658">
              <w:rPr>
                <w:rFonts w:ascii="Tahoma" w:hAnsi="Tahoma" w:cs="Tahoma"/>
                <w:sz w:val="16"/>
                <w:szCs w:val="16"/>
              </w:rPr>
              <w:t>@</w:t>
            </w:r>
            <w:proofErr w:type="spellStart"/>
            <w:r w:rsidRPr="00277658">
              <w:rPr>
                <w:rFonts w:ascii="Tahoma" w:hAnsi="Tahoma" w:cs="Tahoma"/>
                <w:sz w:val="16"/>
                <w:szCs w:val="16"/>
                <w:lang w:val="en-US"/>
              </w:rPr>
              <w:t>rks</w:t>
            </w:r>
            <w:proofErr w:type="spellEnd"/>
            <w:r w:rsidRPr="00277658">
              <w:rPr>
                <w:rFonts w:ascii="Tahoma" w:hAnsi="Tahoma" w:cs="Tahoma"/>
                <w:sz w:val="16"/>
                <w:szCs w:val="16"/>
              </w:rPr>
              <w:t>.</w:t>
            </w:r>
            <w:proofErr w:type="spellStart"/>
            <w:r w:rsidRPr="00277658">
              <w:rPr>
                <w:rFonts w:ascii="Tahoma" w:hAnsi="Tahoma" w:cs="Tahoma"/>
                <w:sz w:val="16"/>
                <w:szCs w:val="16"/>
                <w:lang w:val="en-US"/>
              </w:rPr>
              <w:t>karelia</w:t>
            </w:r>
            <w:proofErr w:type="spellEnd"/>
            <w:r w:rsidRPr="00277658">
              <w:rPr>
                <w:rFonts w:ascii="Tahoma" w:hAnsi="Tahoma" w:cs="Tahoma"/>
                <w:sz w:val="16"/>
                <w:szCs w:val="16"/>
              </w:rPr>
              <w:t>.</w:t>
            </w:r>
            <w:proofErr w:type="spellStart"/>
            <w:r w:rsidRPr="00277658">
              <w:rPr>
                <w:rFonts w:ascii="Tahoma" w:hAnsi="Tahoma" w:cs="Tahoma"/>
                <w:sz w:val="16"/>
                <w:szCs w:val="16"/>
                <w:lang w:val="en-US"/>
              </w:rPr>
              <w:t>ru</w:t>
            </w:r>
            <w:proofErr w:type="spellEnd"/>
          </w:p>
        </w:tc>
      </w:tr>
      <w:tr w:rsidR="005C6C8C" w:rsidRPr="00277658" w:rsidTr="00833424">
        <w:trPr>
          <w:trHeight w:val="435"/>
        </w:trPr>
        <w:tc>
          <w:tcPr>
            <w:tcW w:w="2376" w:type="dxa"/>
            <w:vAlign w:val="center"/>
          </w:tcPr>
          <w:p w:rsidR="005C6C8C" w:rsidRPr="00277658" w:rsidRDefault="005C6C8C" w:rsidP="00833424">
            <w:pPr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5C6C8C" w:rsidRPr="00277658" w:rsidRDefault="005C6C8C" w:rsidP="00833424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C6C8C" w:rsidRPr="00277658" w:rsidTr="00833424">
        <w:trPr>
          <w:trHeight w:val="435"/>
        </w:trPr>
        <w:tc>
          <w:tcPr>
            <w:tcW w:w="2376" w:type="dxa"/>
            <w:vAlign w:val="center"/>
          </w:tcPr>
          <w:p w:rsidR="005C6C8C" w:rsidRPr="00277658" w:rsidRDefault="005C6C8C" w:rsidP="00833424">
            <w:pPr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>Главный инженер</w:t>
            </w:r>
          </w:p>
        </w:tc>
        <w:tc>
          <w:tcPr>
            <w:tcW w:w="7478" w:type="dxa"/>
            <w:vAlign w:val="center"/>
          </w:tcPr>
          <w:p w:rsidR="005C6C8C" w:rsidRPr="00277658" w:rsidRDefault="005C6C8C" w:rsidP="00833424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277658">
              <w:rPr>
                <w:rFonts w:ascii="Tahoma" w:hAnsi="Tahoma" w:cs="Tahoma"/>
                <w:sz w:val="16"/>
                <w:szCs w:val="16"/>
              </w:rPr>
              <w:t>Бернадских</w:t>
            </w:r>
            <w:proofErr w:type="spellEnd"/>
            <w:r w:rsidRPr="00277658">
              <w:rPr>
                <w:rFonts w:ascii="Tahoma" w:hAnsi="Tahoma" w:cs="Tahoma"/>
                <w:sz w:val="16"/>
                <w:szCs w:val="16"/>
              </w:rPr>
              <w:t xml:space="preserve"> А.А.</w:t>
            </w:r>
          </w:p>
        </w:tc>
      </w:tr>
      <w:tr w:rsidR="005C6C8C" w:rsidRPr="00277658" w:rsidTr="00833424">
        <w:trPr>
          <w:trHeight w:val="435"/>
        </w:trPr>
        <w:tc>
          <w:tcPr>
            <w:tcW w:w="2376" w:type="dxa"/>
            <w:vAlign w:val="center"/>
          </w:tcPr>
          <w:p w:rsidR="005C6C8C" w:rsidRPr="00277658" w:rsidRDefault="005C6C8C" w:rsidP="00833424">
            <w:pPr>
              <w:rPr>
                <w:rFonts w:ascii="Tahoma" w:hAnsi="Tahoma" w:cs="Tahoma"/>
                <w:sz w:val="16"/>
                <w:szCs w:val="16"/>
              </w:rPr>
            </w:pPr>
            <w:r w:rsidRPr="00277658">
              <w:rPr>
                <w:rFonts w:ascii="Tahoma" w:hAnsi="Tahoma" w:cs="Tahoma"/>
                <w:sz w:val="16"/>
                <w:szCs w:val="16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5C6C8C" w:rsidRPr="00277658" w:rsidRDefault="005C6C8C" w:rsidP="00833424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5C6C8C" w:rsidRPr="00277658" w:rsidRDefault="005C6C8C" w:rsidP="005C6C8C">
      <w:pPr>
        <w:rPr>
          <w:rFonts w:ascii="Tahoma" w:hAnsi="Tahoma" w:cs="Tahoma"/>
          <w:sz w:val="16"/>
          <w:szCs w:val="16"/>
        </w:rPr>
      </w:pPr>
    </w:p>
    <w:p w:rsidR="002D216C" w:rsidRPr="002D216C" w:rsidRDefault="002D216C" w:rsidP="002D216C"/>
    <w:p w:rsidR="002D216C" w:rsidRPr="002D216C" w:rsidRDefault="002D216C" w:rsidP="002D216C"/>
    <w:sectPr w:rsidR="002D216C" w:rsidRPr="002D216C" w:rsidSect="003B3F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2A352E"/>
    <w:rsid w:val="0006740A"/>
    <w:rsid w:val="00146D15"/>
    <w:rsid w:val="002A352E"/>
    <w:rsid w:val="002D216C"/>
    <w:rsid w:val="00316491"/>
    <w:rsid w:val="003323AC"/>
    <w:rsid w:val="003B3F77"/>
    <w:rsid w:val="004C035E"/>
    <w:rsid w:val="005C6C8C"/>
    <w:rsid w:val="00600D0E"/>
    <w:rsid w:val="0060198D"/>
    <w:rsid w:val="00695BBE"/>
    <w:rsid w:val="00802C08"/>
    <w:rsid w:val="00B668A4"/>
    <w:rsid w:val="00C37AE2"/>
    <w:rsid w:val="00C93A3A"/>
    <w:rsid w:val="00D52A0B"/>
    <w:rsid w:val="00E86809"/>
    <w:rsid w:val="00FC1C1A"/>
    <w:rsid w:val="00FD7F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F77"/>
  </w:style>
  <w:style w:type="paragraph" w:styleId="1">
    <w:name w:val="heading 1"/>
    <w:basedOn w:val="a"/>
    <w:next w:val="a"/>
    <w:link w:val="10"/>
    <w:qFormat/>
    <w:rsid w:val="002D216C"/>
    <w:pPr>
      <w:keepNext/>
      <w:spacing w:after="0" w:line="240" w:lineRule="auto"/>
      <w:jc w:val="center"/>
      <w:outlineLvl w:val="0"/>
    </w:pPr>
    <w:rPr>
      <w:rFonts w:ascii="Tahoma" w:eastAsia="Times New Roman" w:hAnsi="Tahoma" w:cs="Tahoma"/>
      <w:b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216C"/>
    <w:pPr>
      <w:spacing w:after="0" w:line="240" w:lineRule="auto"/>
    </w:pPr>
    <w:rPr>
      <w:rFonts w:ascii="Cambria" w:eastAsia="Cambria" w:hAnsi="Cambria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basedOn w:val="a0"/>
    <w:link w:val="11"/>
    <w:rsid w:val="002D216C"/>
    <w:rPr>
      <w:rFonts w:ascii="Tahoma" w:eastAsia="Tahoma" w:hAnsi="Tahoma" w:cs="Tahoma"/>
      <w:sz w:val="18"/>
      <w:szCs w:val="18"/>
      <w:shd w:val="clear" w:color="auto" w:fill="FFFFFF"/>
    </w:rPr>
  </w:style>
  <w:style w:type="paragraph" w:customStyle="1" w:styleId="11">
    <w:name w:val="Основной текст1"/>
    <w:basedOn w:val="a"/>
    <w:link w:val="Bodytext"/>
    <w:rsid w:val="002D216C"/>
    <w:pPr>
      <w:shd w:val="clear" w:color="auto" w:fill="FFFFFF"/>
      <w:spacing w:after="0" w:line="226" w:lineRule="exact"/>
      <w:jc w:val="both"/>
    </w:pPr>
    <w:rPr>
      <w:rFonts w:ascii="Tahoma" w:eastAsia="Tahoma" w:hAnsi="Tahoma" w:cs="Tahoma"/>
      <w:sz w:val="18"/>
      <w:szCs w:val="18"/>
    </w:rPr>
  </w:style>
  <w:style w:type="character" w:customStyle="1" w:styleId="10">
    <w:name w:val="Заголовок 1 Знак"/>
    <w:basedOn w:val="a0"/>
    <w:link w:val="1"/>
    <w:rsid w:val="002D216C"/>
    <w:rPr>
      <w:rFonts w:ascii="Tahoma" w:eastAsia="Times New Roman" w:hAnsi="Tahoma" w:cs="Tahoma"/>
      <w:b/>
      <w:sz w:val="20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276</Words>
  <Characters>1578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Наименование МТР: Насос дренажный погружной с поплавковым выключателем/ или экви</vt:lpstr>
    </vt:vector>
  </TitlesOfParts>
  <Company>ПКС</Company>
  <LinksUpToDate>false</LinksUpToDate>
  <CharactersWithSpaces>1851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PCS\a.koscheev (WST-VAR-033)</dc:creator>
  <cp:lastModifiedBy>PCS\a.bubieva (WST-LEN-062)</cp:lastModifiedBy>
  <cp:revision>3</cp:revision>
  <dcterms:created xsi:type="dcterms:W3CDTF">2022-11-09T13:02:00Z</dcterms:created>
  <dcterms:modified xsi:type="dcterms:W3CDTF">2022-11-09T13:26:00Z</dcterms:modified>
</cp:coreProperties>
</file>